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FC18CC" w14:textId="77777777" w:rsidR="00444BAE" w:rsidRDefault="00444BAE" w:rsidP="00444BAE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693F80">
        <w:rPr>
          <w:rFonts w:ascii="Times New Roman" w:hAnsi="Times New Roman" w:cs="Times New Roman"/>
          <w:b/>
          <w:bCs/>
          <w:sz w:val="28"/>
          <w:szCs w:val="28"/>
        </w:rPr>
        <w:t>Контрольные вопросы</w:t>
      </w:r>
    </w:p>
    <w:p w14:paraId="5C501184" w14:textId="77777777" w:rsidR="00444BAE" w:rsidRPr="00737339" w:rsidRDefault="00444BAE" w:rsidP="00444BAE">
      <w:pPr>
        <w:pStyle w:val="a3"/>
        <w:spacing w:after="0" w:line="240" w:lineRule="auto"/>
        <w:ind w:left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1. </w:t>
      </w:r>
      <w:r w:rsidRPr="00737339">
        <w:rPr>
          <w:rFonts w:ascii="Times New Roman" w:hAnsi="Times New Roman" w:cs="Times New Roman"/>
          <w:bCs/>
          <w:sz w:val="28"/>
          <w:szCs w:val="28"/>
        </w:rPr>
        <w:t>Научные основы современных инновационных технологий возделывания полевых культур</w:t>
      </w:r>
    </w:p>
    <w:p w14:paraId="06BCD2C4" w14:textId="77777777" w:rsidR="00444BAE" w:rsidRPr="00737339" w:rsidRDefault="00444BAE" w:rsidP="00444BAE">
      <w:pPr>
        <w:pStyle w:val="a3"/>
        <w:spacing w:after="0" w:line="240" w:lineRule="auto"/>
        <w:ind w:left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2. </w:t>
      </w:r>
      <w:r w:rsidRPr="00737339">
        <w:rPr>
          <w:rFonts w:ascii="Times New Roman" w:hAnsi="Times New Roman" w:cs="Times New Roman"/>
          <w:bCs/>
          <w:sz w:val="28"/>
          <w:szCs w:val="28"/>
        </w:rPr>
        <w:t>Основы современных инновационных технологий</w:t>
      </w:r>
    </w:p>
    <w:p w14:paraId="14EE6C91" w14:textId="77777777" w:rsidR="00444BAE" w:rsidRPr="00737339" w:rsidRDefault="00444BAE" w:rsidP="00444BAE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37339">
        <w:rPr>
          <w:rFonts w:ascii="Times New Roman" w:hAnsi="Times New Roman" w:cs="Times New Roman"/>
          <w:bCs/>
          <w:sz w:val="28"/>
          <w:szCs w:val="28"/>
        </w:rPr>
        <w:t>В чем суть современной концепции систем обработки почвы?</w:t>
      </w:r>
    </w:p>
    <w:p w14:paraId="19C7B578" w14:textId="77777777" w:rsidR="00444BAE" w:rsidRPr="00737339" w:rsidRDefault="00444BAE" w:rsidP="00444BAE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37339">
        <w:rPr>
          <w:rFonts w:ascii="Times New Roman" w:hAnsi="Times New Roman" w:cs="Times New Roman"/>
          <w:bCs/>
          <w:sz w:val="28"/>
          <w:szCs w:val="28"/>
        </w:rPr>
        <w:t xml:space="preserve">4. Расскажите о роли русских ученых в развитие идей </w:t>
      </w:r>
      <w:proofErr w:type="spellStart"/>
      <w:r w:rsidRPr="00737339">
        <w:rPr>
          <w:rFonts w:ascii="Times New Roman" w:hAnsi="Times New Roman" w:cs="Times New Roman"/>
          <w:bCs/>
          <w:sz w:val="28"/>
          <w:szCs w:val="28"/>
        </w:rPr>
        <w:t>бесплужного</w:t>
      </w:r>
      <w:proofErr w:type="spellEnd"/>
      <w:r w:rsidRPr="00737339">
        <w:rPr>
          <w:rFonts w:ascii="Times New Roman" w:hAnsi="Times New Roman" w:cs="Times New Roman"/>
          <w:bCs/>
          <w:sz w:val="28"/>
          <w:szCs w:val="28"/>
        </w:rPr>
        <w:t xml:space="preserve"> земледелия</w:t>
      </w:r>
    </w:p>
    <w:p w14:paraId="1D897850" w14:textId="77777777" w:rsidR="00444BAE" w:rsidRPr="00737339" w:rsidRDefault="00444BAE" w:rsidP="00444BAE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37339">
        <w:rPr>
          <w:rFonts w:ascii="Times New Roman" w:hAnsi="Times New Roman" w:cs="Times New Roman"/>
          <w:bCs/>
          <w:sz w:val="28"/>
          <w:szCs w:val="28"/>
        </w:rPr>
        <w:t>5. Назовите основы формирования современных технологий</w:t>
      </w:r>
    </w:p>
    <w:p w14:paraId="3DD965FC" w14:textId="77777777" w:rsidR="00444BAE" w:rsidRPr="00737339" w:rsidRDefault="00444BAE" w:rsidP="00444BAE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37339">
        <w:rPr>
          <w:rFonts w:ascii="Times New Roman" w:hAnsi="Times New Roman" w:cs="Times New Roman"/>
          <w:bCs/>
          <w:sz w:val="28"/>
          <w:szCs w:val="28"/>
        </w:rPr>
        <w:t xml:space="preserve">6. Какое влияние на плодородие почвы оказывает длительное применение в севообороте минимальных обработок почвы с сохранением </w:t>
      </w:r>
    </w:p>
    <w:p w14:paraId="582A54FA" w14:textId="77777777" w:rsidR="00444BAE" w:rsidRPr="00737339" w:rsidRDefault="00444BAE" w:rsidP="00444BAE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37339">
        <w:rPr>
          <w:rFonts w:ascii="Times New Roman" w:hAnsi="Times New Roman" w:cs="Times New Roman"/>
          <w:bCs/>
          <w:sz w:val="28"/>
          <w:szCs w:val="28"/>
        </w:rPr>
        <w:t>соломы на поверхности полей.</w:t>
      </w:r>
    </w:p>
    <w:p w14:paraId="6B0AF241" w14:textId="77777777" w:rsidR="00444BAE" w:rsidRPr="00737339" w:rsidRDefault="00444BAE" w:rsidP="00444BAE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37339">
        <w:rPr>
          <w:rFonts w:ascii="Times New Roman" w:hAnsi="Times New Roman" w:cs="Times New Roman"/>
          <w:bCs/>
          <w:sz w:val="28"/>
          <w:szCs w:val="28"/>
        </w:rPr>
        <w:t>7. Системы параллельного и автоматического вождения</w:t>
      </w:r>
    </w:p>
    <w:p w14:paraId="1DFC95FC" w14:textId="77777777" w:rsidR="00444BAE" w:rsidRPr="00737339" w:rsidRDefault="00444BAE" w:rsidP="00444BAE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37339">
        <w:rPr>
          <w:rFonts w:ascii="Times New Roman" w:hAnsi="Times New Roman" w:cs="Times New Roman"/>
          <w:bCs/>
          <w:sz w:val="28"/>
          <w:szCs w:val="28"/>
        </w:rPr>
        <w:t>8. Принцип и системы автоматического вождения (автопилот)</w:t>
      </w:r>
    </w:p>
    <w:p w14:paraId="7E12AD73" w14:textId="77777777" w:rsidR="00444BAE" w:rsidRPr="00737339" w:rsidRDefault="00444BAE" w:rsidP="00444BAE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37339">
        <w:rPr>
          <w:rFonts w:ascii="Times New Roman" w:hAnsi="Times New Roman" w:cs="Times New Roman"/>
          <w:bCs/>
          <w:sz w:val="28"/>
          <w:szCs w:val="28"/>
        </w:rPr>
        <w:t>9.  В чем различия параллельного и автоматического вождений автотракторной техники?</w:t>
      </w:r>
    </w:p>
    <w:p w14:paraId="2D950ADE" w14:textId="77777777" w:rsidR="00444BAE" w:rsidRPr="00737339" w:rsidRDefault="00444BAE" w:rsidP="00444BAE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37339">
        <w:rPr>
          <w:rFonts w:ascii="Times New Roman" w:hAnsi="Times New Roman" w:cs="Times New Roman"/>
          <w:bCs/>
          <w:sz w:val="28"/>
          <w:szCs w:val="28"/>
        </w:rPr>
        <w:t>10. Какое оборудование необходимо для осуществления параллельного и автоматического вождения?</w:t>
      </w:r>
    </w:p>
    <w:p w14:paraId="49CEA450" w14:textId="77777777" w:rsidR="00444BAE" w:rsidRPr="00737339" w:rsidRDefault="00444BAE" w:rsidP="00444BAE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37339">
        <w:rPr>
          <w:rFonts w:ascii="Times New Roman" w:hAnsi="Times New Roman" w:cs="Times New Roman"/>
          <w:bCs/>
          <w:sz w:val="28"/>
          <w:szCs w:val="28"/>
        </w:rPr>
        <w:t>11. Для каких целей предназначена RTK</w:t>
      </w:r>
      <w:r w:rsidRPr="00737339">
        <w:rPr>
          <w:rFonts w:ascii="Times New Roman" w:hAnsi="Times New Roman" w:cs="Times New Roman"/>
          <w:bCs/>
          <w:sz w:val="28"/>
          <w:szCs w:val="28"/>
        </w:rPr>
        <w:noBreakHyphen/>
        <w:t>станция?</w:t>
      </w:r>
    </w:p>
    <w:p w14:paraId="17827DB6" w14:textId="77777777" w:rsidR="00444BAE" w:rsidRPr="00737339" w:rsidRDefault="00444BAE" w:rsidP="00444BAE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37339">
        <w:rPr>
          <w:rFonts w:ascii="Times New Roman" w:hAnsi="Times New Roman" w:cs="Times New Roman"/>
          <w:bCs/>
          <w:sz w:val="28"/>
          <w:szCs w:val="28"/>
        </w:rPr>
        <w:t>12. Какова необходимая точность позиционирования техники при посеве зерновых культур?</w:t>
      </w:r>
    </w:p>
    <w:p w14:paraId="041D7122" w14:textId="77777777" w:rsidR="00444BAE" w:rsidRPr="00737339" w:rsidRDefault="00444BAE" w:rsidP="00444BAE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37339">
        <w:rPr>
          <w:rFonts w:ascii="Times New Roman" w:hAnsi="Times New Roman" w:cs="Times New Roman"/>
          <w:bCs/>
          <w:sz w:val="28"/>
          <w:szCs w:val="28"/>
        </w:rPr>
        <w:t>13. Что подразумевается под абсолютной точностью позиционирования?</w:t>
      </w:r>
    </w:p>
    <w:p w14:paraId="7889D9CC" w14:textId="77777777" w:rsidR="00444BAE" w:rsidRPr="00737339" w:rsidRDefault="00444BAE" w:rsidP="00444BAE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37339">
        <w:rPr>
          <w:rFonts w:ascii="Times New Roman" w:hAnsi="Times New Roman" w:cs="Times New Roman"/>
          <w:bCs/>
          <w:sz w:val="28"/>
          <w:szCs w:val="28"/>
        </w:rPr>
        <w:t>14. Для каких целей необходимы сервисы поправок?</w:t>
      </w:r>
    </w:p>
    <w:p w14:paraId="5B756D01" w14:textId="77777777" w:rsidR="00444BAE" w:rsidRPr="00737339" w:rsidRDefault="00444BAE" w:rsidP="00444BAE">
      <w:pPr>
        <w:pStyle w:val="2"/>
        <w:spacing w:after="0" w:line="240" w:lineRule="auto"/>
        <w:ind w:left="0" w:right="0" w:firstLine="709"/>
        <w:jc w:val="both"/>
        <w:rPr>
          <w:b w:val="0"/>
          <w:bCs/>
          <w:szCs w:val="28"/>
        </w:rPr>
      </w:pPr>
      <w:r w:rsidRPr="00737339">
        <w:rPr>
          <w:b w:val="0"/>
          <w:bCs/>
          <w:szCs w:val="28"/>
        </w:rPr>
        <w:t xml:space="preserve">15. Современные системы земледелия и проблемы их проектирования </w:t>
      </w:r>
    </w:p>
    <w:p w14:paraId="42E3AFFB" w14:textId="77777777" w:rsidR="00444BAE" w:rsidRPr="00737339" w:rsidRDefault="00444BAE" w:rsidP="00444BAE">
      <w:pPr>
        <w:pStyle w:val="1"/>
        <w:spacing w:after="0" w:line="240" w:lineRule="auto"/>
        <w:ind w:left="0" w:right="0" w:firstLine="709"/>
        <w:jc w:val="both"/>
        <w:rPr>
          <w:b w:val="0"/>
          <w:bCs/>
          <w:szCs w:val="28"/>
        </w:rPr>
      </w:pPr>
      <w:r w:rsidRPr="00737339">
        <w:rPr>
          <w:b w:val="0"/>
          <w:bCs/>
          <w:szCs w:val="28"/>
        </w:rPr>
        <w:t xml:space="preserve">и реализации </w:t>
      </w:r>
    </w:p>
    <w:p w14:paraId="33E30A40" w14:textId="77777777" w:rsidR="00444BAE" w:rsidRPr="00737339" w:rsidRDefault="00444BAE" w:rsidP="00444BAE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37339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16. </w:t>
      </w:r>
      <w:r w:rsidRPr="00737339">
        <w:rPr>
          <w:rFonts w:ascii="Times New Roman" w:hAnsi="Times New Roman" w:cs="Times New Roman"/>
          <w:bCs/>
          <w:sz w:val="28"/>
          <w:szCs w:val="28"/>
        </w:rPr>
        <w:t>Система применения удобрений</w:t>
      </w:r>
    </w:p>
    <w:p w14:paraId="280CF977" w14:textId="77777777" w:rsidR="00444BAE" w:rsidRPr="00737339" w:rsidRDefault="00444BAE" w:rsidP="00444BAE">
      <w:pPr>
        <w:pStyle w:val="1"/>
        <w:spacing w:after="0" w:line="240" w:lineRule="auto"/>
        <w:ind w:left="0" w:right="0" w:firstLine="709"/>
        <w:jc w:val="both"/>
        <w:rPr>
          <w:b w:val="0"/>
          <w:bCs/>
          <w:szCs w:val="28"/>
        </w:rPr>
      </w:pPr>
      <w:r w:rsidRPr="00737339">
        <w:rPr>
          <w:b w:val="0"/>
          <w:bCs/>
          <w:szCs w:val="28"/>
        </w:rPr>
        <w:t xml:space="preserve">17. Роль высоких технологий в построении и развитии современных </w:t>
      </w:r>
    </w:p>
    <w:p w14:paraId="14CB1742" w14:textId="77777777" w:rsidR="00444BAE" w:rsidRPr="00737339" w:rsidRDefault="00444BAE" w:rsidP="00444BAE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37339">
        <w:rPr>
          <w:rFonts w:ascii="Times New Roman" w:hAnsi="Times New Roman" w:cs="Times New Roman"/>
          <w:bCs/>
          <w:sz w:val="28"/>
          <w:szCs w:val="28"/>
        </w:rPr>
        <w:t>систем земледелия</w:t>
      </w:r>
    </w:p>
    <w:p w14:paraId="4E480E53" w14:textId="77777777" w:rsidR="00444BAE" w:rsidRPr="00737339" w:rsidRDefault="00444BAE" w:rsidP="00444BAE">
      <w:pPr>
        <w:pStyle w:val="1"/>
        <w:spacing w:after="0" w:line="240" w:lineRule="auto"/>
        <w:ind w:left="0" w:right="0" w:firstLine="709"/>
        <w:jc w:val="both"/>
        <w:rPr>
          <w:b w:val="0"/>
          <w:bCs/>
          <w:szCs w:val="28"/>
        </w:rPr>
      </w:pPr>
      <w:r w:rsidRPr="00737339">
        <w:rPr>
          <w:b w:val="0"/>
          <w:bCs/>
          <w:szCs w:val="28"/>
        </w:rPr>
        <w:t xml:space="preserve">18. О необходимости оценки почвенной неоднородности в системе </w:t>
      </w:r>
    </w:p>
    <w:p w14:paraId="3D5A6DB4" w14:textId="77777777" w:rsidR="00444BAE" w:rsidRPr="00737339" w:rsidRDefault="00444BAE" w:rsidP="00444BAE">
      <w:pPr>
        <w:pStyle w:val="1"/>
        <w:spacing w:after="0" w:line="240" w:lineRule="auto"/>
        <w:ind w:left="0" w:right="0" w:firstLine="709"/>
        <w:jc w:val="both"/>
        <w:rPr>
          <w:b w:val="0"/>
          <w:bCs/>
          <w:szCs w:val="28"/>
        </w:rPr>
      </w:pPr>
      <w:r w:rsidRPr="00737339">
        <w:rPr>
          <w:b w:val="0"/>
          <w:bCs/>
          <w:szCs w:val="28"/>
        </w:rPr>
        <w:t xml:space="preserve">точного земледелия </w:t>
      </w:r>
    </w:p>
    <w:p w14:paraId="512F6D47" w14:textId="77777777" w:rsidR="00444BAE" w:rsidRPr="00737339" w:rsidRDefault="00444BAE" w:rsidP="00444BAE">
      <w:pPr>
        <w:pStyle w:val="2"/>
        <w:spacing w:after="0" w:line="240" w:lineRule="auto"/>
        <w:ind w:left="0" w:right="0" w:firstLine="709"/>
        <w:jc w:val="both"/>
        <w:rPr>
          <w:b w:val="0"/>
          <w:bCs/>
          <w:szCs w:val="28"/>
        </w:rPr>
      </w:pPr>
      <w:r w:rsidRPr="00737339">
        <w:rPr>
          <w:b w:val="0"/>
          <w:bCs/>
          <w:szCs w:val="28"/>
        </w:rPr>
        <w:t>19. Картирование в системе координатного земледелия</w:t>
      </w:r>
    </w:p>
    <w:p w14:paraId="2380234C" w14:textId="77777777" w:rsidR="00444BAE" w:rsidRPr="00737339" w:rsidRDefault="00444BAE" w:rsidP="00444BAE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37339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20. </w:t>
      </w:r>
      <w:r w:rsidRPr="00737339">
        <w:rPr>
          <w:rFonts w:ascii="Times New Roman" w:hAnsi="Times New Roman" w:cs="Times New Roman"/>
          <w:bCs/>
          <w:sz w:val="28"/>
          <w:szCs w:val="28"/>
        </w:rPr>
        <w:t>Электропроводность почвы</w:t>
      </w:r>
    </w:p>
    <w:p w14:paraId="05D6E0AC" w14:textId="77777777" w:rsidR="00444BAE" w:rsidRPr="00737339" w:rsidRDefault="00444BAE" w:rsidP="00444BAE">
      <w:pPr>
        <w:pStyle w:val="3"/>
        <w:spacing w:before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37339">
        <w:rPr>
          <w:rFonts w:ascii="Times New Roman" w:hAnsi="Times New Roman" w:cs="Times New Roman"/>
          <w:bCs/>
          <w:sz w:val="28"/>
          <w:szCs w:val="28"/>
        </w:rPr>
        <w:t>21. Изучение неоднородности верхнего слоя почвы в опыте Центра точного земледелия</w:t>
      </w:r>
    </w:p>
    <w:p w14:paraId="1F75D398" w14:textId="77777777" w:rsidR="00444BAE" w:rsidRPr="00737339" w:rsidRDefault="00444BAE" w:rsidP="00444BAE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14:paraId="06432F09" w14:textId="77777777" w:rsidR="00444BAE" w:rsidRPr="00737339" w:rsidRDefault="00444BAE" w:rsidP="00444BAE">
      <w:pPr>
        <w:pStyle w:val="3"/>
        <w:spacing w:before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37339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22. </w:t>
      </w:r>
      <w:r w:rsidRPr="00737339">
        <w:rPr>
          <w:rFonts w:ascii="Times New Roman" w:hAnsi="Times New Roman" w:cs="Times New Roman"/>
          <w:bCs/>
          <w:sz w:val="28"/>
          <w:szCs w:val="28"/>
        </w:rPr>
        <w:t>Картирование урожайности</w:t>
      </w:r>
    </w:p>
    <w:p w14:paraId="5A702451" w14:textId="77777777" w:rsidR="00444BAE" w:rsidRPr="00737339" w:rsidRDefault="00444BAE" w:rsidP="00444BAE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37339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23. </w:t>
      </w:r>
      <w:r w:rsidRPr="00737339">
        <w:rPr>
          <w:rFonts w:ascii="Times New Roman" w:hAnsi="Times New Roman" w:cs="Times New Roman"/>
          <w:bCs/>
          <w:sz w:val="28"/>
          <w:szCs w:val="28"/>
        </w:rPr>
        <w:t>Для чего предназначен датчик измерения влажности в системе картирования урожайности?</w:t>
      </w:r>
    </w:p>
    <w:p w14:paraId="1B2E0C2C" w14:textId="77777777" w:rsidR="00444BAE" w:rsidRPr="00737339" w:rsidRDefault="00444BAE" w:rsidP="00444BAE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37339">
        <w:rPr>
          <w:rFonts w:ascii="Times New Roman" w:hAnsi="Times New Roman" w:cs="Times New Roman"/>
          <w:bCs/>
          <w:sz w:val="28"/>
          <w:szCs w:val="28"/>
        </w:rPr>
        <w:t>24. Что представляет собой карта рентабельности поля?</w:t>
      </w:r>
    </w:p>
    <w:p w14:paraId="5095B82B" w14:textId="77777777" w:rsidR="00444BAE" w:rsidRPr="00737339" w:rsidRDefault="00444BAE" w:rsidP="00444BAE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37339">
        <w:rPr>
          <w:rFonts w:ascii="Times New Roman" w:hAnsi="Times New Roman" w:cs="Times New Roman"/>
          <w:bCs/>
          <w:sz w:val="28"/>
          <w:szCs w:val="28"/>
        </w:rPr>
        <w:t>25.  Агрохимических картограмм как составляет?</w:t>
      </w:r>
    </w:p>
    <w:p w14:paraId="1AC72EB4" w14:textId="77777777" w:rsidR="00444BAE" w:rsidRPr="00737339" w:rsidRDefault="00444BAE" w:rsidP="00444BAE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14:paraId="66576423" w14:textId="77777777" w:rsidR="00444BAE" w:rsidRPr="00737339" w:rsidRDefault="00444BAE" w:rsidP="00444BAE">
      <w:pPr>
        <w:pStyle w:val="1"/>
        <w:spacing w:after="0" w:line="240" w:lineRule="auto"/>
        <w:ind w:left="0" w:right="0" w:firstLine="709"/>
        <w:jc w:val="both"/>
        <w:rPr>
          <w:b w:val="0"/>
          <w:bCs/>
          <w:szCs w:val="28"/>
        </w:rPr>
      </w:pPr>
      <w:r w:rsidRPr="00737339">
        <w:rPr>
          <w:b w:val="0"/>
          <w:bCs/>
          <w:szCs w:val="28"/>
        </w:rPr>
        <w:lastRenderedPageBreak/>
        <w:t xml:space="preserve">26. Цель, задачи, объекты, программа исследований и ее научно-методическое и технологическое обеспечение </w:t>
      </w:r>
    </w:p>
    <w:p w14:paraId="41A98E1F" w14:textId="77777777" w:rsidR="00444BAE" w:rsidRPr="00737339" w:rsidRDefault="00444BAE" w:rsidP="00444BAE">
      <w:pPr>
        <w:pStyle w:val="3"/>
        <w:spacing w:before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37339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27. </w:t>
      </w:r>
      <w:r w:rsidRPr="00737339">
        <w:rPr>
          <w:rFonts w:ascii="Times New Roman" w:hAnsi="Times New Roman" w:cs="Times New Roman"/>
          <w:bCs/>
          <w:sz w:val="28"/>
          <w:szCs w:val="28"/>
        </w:rPr>
        <w:t xml:space="preserve">Особенности почвенного покрова </w:t>
      </w:r>
    </w:p>
    <w:p w14:paraId="20BE1B52" w14:textId="77777777" w:rsidR="00444BAE" w:rsidRPr="00737339" w:rsidRDefault="00444BAE" w:rsidP="00444BAE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37339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28. </w:t>
      </w:r>
      <w:r w:rsidRPr="00737339">
        <w:rPr>
          <w:rFonts w:ascii="Times New Roman" w:hAnsi="Times New Roman" w:cs="Times New Roman"/>
          <w:bCs/>
          <w:sz w:val="28"/>
          <w:szCs w:val="28"/>
        </w:rPr>
        <w:t>Агрохимическая характеристика опытных полей</w:t>
      </w:r>
    </w:p>
    <w:p w14:paraId="382AED62" w14:textId="77777777" w:rsidR="00444BAE" w:rsidRPr="00737339" w:rsidRDefault="00444BAE" w:rsidP="00444BAE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37339">
        <w:rPr>
          <w:rFonts w:ascii="Times New Roman" w:hAnsi="Times New Roman" w:cs="Times New Roman"/>
          <w:bCs/>
          <w:sz w:val="28"/>
          <w:szCs w:val="28"/>
        </w:rPr>
        <w:t>29. Элементы инновационных технологий возделывания полевых культур</w:t>
      </w:r>
    </w:p>
    <w:p w14:paraId="61E1A536" w14:textId="77777777" w:rsidR="00444BAE" w:rsidRPr="00737339" w:rsidRDefault="00444BAE" w:rsidP="00444BAE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37339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30. </w:t>
      </w:r>
      <w:r w:rsidRPr="00737339">
        <w:rPr>
          <w:rFonts w:ascii="Times New Roman" w:hAnsi="Times New Roman" w:cs="Times New Roman"/>
          <w:bCs/>
          <w:sz w:val="28"/>
          <w:szCs w:val="28"/>
        </w:rPr>
        <w:t xml:space="preserve">В чем отличия режимов </w:t>
      </w:r>
      <w:proofErr w:type="spellStart"/>
      <w:r w:rsidRPr="00737339">
        <w:rPr>
          <w:rFonts w:ascii="Times New Roman" w:hAnsi="Times New Roman" w:cs="Times New Roman"/>
          <w:bCs/>
          <w:sz w:val="28"/>
          <w:szCs w:val="28"/>
        </w:rPr>
        <w:t>off</w:t>
      </w:r>
      <w:r w:rsidRPr="00737339">
        <w:rPr>
          <w:rFonts w:ascii="Times New Roman" w:hAnsi="Times New Roman" w:cs="Times New Roman"/>
          <w:bCs/>
          <w:sz w:val="28"/>
          <w:szCs w:val="28"/>
        </w:rPr>
        <w:noBreakHyphen/>
        <w:t>line</w:t>
      </w:r>
      <w:proofErr w:type="spellEnd"/>
      <w:r w:rsidRPr="00737339">
        <w:rPr>
          <w:rFonts w:ascii="Times New Roman" w:hAnsi="Times New Roman" w:cs="Times New Roman"/>
          <w:bCs/>
          <w:sz w:val="28"/>
          <w:szCs w:val="28"/>
        </w:rPr>
        <w:t xml:space="preserve"> и </w:t>
      </w:r>
      <w:proofErr w:type="spellStart"/>
      <w:r w:rsidRPr="00737339">
        <w:rPr>
          <w:rFonts w:ascii="Times New Roman" w:hAnsi="Times New Roman" w:cs="Times New Roman"/>
          <w:bCs/>
          <w:sz w:val="28"/>
          <w:szCs w:val="28"/>
        </w:rPr>
        <w:t>on</w:t>
      </w:r>
      <w:r w:rsidRPr="00737339">
        <w:rPr>
          <w:rFonts w:ascii="Times New Roman" w:hAnsi="Times New Roman" w:cs="Times New Roman"/>
          <w:bCs/>
          <w:sz w:val="28"/>
          <w:szCs w:val="28"/>
        </w:rPr>
        <w:noBreakHyphen/>
        <w:t>line</w:t>
      </w:r>
      <w:proofErr w:type="spellEnd"/>
      <w:r w:rsidRPr="00737339">
        <w:rPr>
          <w:rFonts w:ascii="Times New Roman" w:hAnsi="Times New Roman" w:cs="Times New Roman"/>
          <w:bCs/>
          <w:sz w:val="28"/>
          <w:szCs w:val="28"/>
        </w:rPr>
        <w:t xml:space="preserve"> при внесении удобрений и средств защиты растений?</w:t>
      </w:r>
    </w:p>
    <w:p w14:paraId="288BF5F0" w14:textId="77777777" w:rsidR="00444BAE" w:rsidRPr="00737339" w:rsidRDefault="00444BAE" w:rsidP="00444BAE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37339">
        <w:rPr>
          <w:rFonts w:ascii="Times New Roman" w:hAnsi="Times New Roman" w:cs="Times New Roman"/>
          <w:bCs/>
          <w:sz w:val="28"/>
          <w:szCs w:val="28"/>
        </w:rPr>
        <w:t>31. На каких принципах основана работа сенсорных датчиков в системе точного земледелия?</w:t>
      </w:r>
    </w:p>
    <w:p w14:paraId="1C66D28E" w14:textId="77777777" w:rsidR="00444BAE" w:rsidRPr="00737339" w:rsidRDefault="00444BAE" w:rsidP="00444BAE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37339">
        <w:rPr>
          <w:rFonts w:ascii="Times New Roman" w:hAnsi="Times New Roman" w:cs="Times New Roman"/>
          <w:bCs/>
          <w:sz w:val="28"/>
          <w:szCs w:val="28"/>
        </w:rPr>
        <w:t>32. Какие приборы применяются для оценки индекса NDVI в системе точного земледелия?</w:t>
      </w:r>
    </w:p>
    <w:p w14:paraId="2FA84750" w14:textId="77777777" w:rsidR="00444BAE" w:rsidRPr="00737339" w:rsidRDefault="00444BAE" w:rsidP="00444BAE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37339">
        <w:rPr>
          <w:rFonts w:ascii="Times New Roman" w:hAnsi="Times New Roman" w:cs="Times New Roman"/>
          <w:bCs/>
          <w:sz w:val="28"/>
          <w:szCs w:val="28"/>
        </w:rPr>
        <w:t>33. Для каких целей предназначена компьютерная программа SMS Advanced?</w:t>
      </w:r>
    </w:p>
    <w:p w14:paraId="65C4849A" w14:textId="77777777" w:rsidR="00444BAE" w:rsidRPr="00737339" w:rsidRDefault="00444BAE" w:rsidP="00444BAE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37339">
        <w:rPr>
          <w:rFonts w:ascii="Times New Roman" w:hAnsi="Times New Roman" w:cs="Times New Roman"/>
          <w:bCs/>
          <w:sz w:val="28"/>
          <w:szCs w:val="28"/>
        </w:rPr>
        <w:t>34. Какова примерная эффективность традиционного и дифференцированного применения удобрений на проблемных участках?</w:t>
      </w:r>
    </w:p>
    <w:p w14:paraId="3F1FFF28" w14:textId="77777777" w:rsidR="00444BAE" w:rsidRPr="00737339" w:rsidRDefault="00444BAE" w:rsidP="00444BAE">
      <w:pPr>
        <w:pStyle w:val="1"/>
        <w:spacing w:after="0" w:line="240" w:lineRule="auto"/>
        <w:ind w:left="0" w:right="0" w:firstLine="709"/>
        <w:jc w:val="both"/>
        <w:rPr>
          <w:b w:val="0"/>
          <w:bCs/>
          <w:szCs w:val="28"/>
        </w:rPr>
      </w:pPr>
      <w:r w:rsidRPr="00737339">
        <w:rPr>
          <w:b w:val="0"/>
          <w:bCs/>
          <w:szCs w:val="28"/>
        </w:rPr>
        <w:t xml:space="preserve">35. Программа исследований, научно-методические и технологические </w:t>
      </w:r>
    </w:p>
    <w:p w14:paraId="498C7AFF" w14:textId="77777777" w:rsidR="00444BAE" w:rsidRPr="00737339" w:rsidRDefault="00444BAE" w:rsidP="00444BAE">
      <w:pPr>
        <w:pStyle w:val="1"/>
        <w:spacing w:after="0" w:line="240" w:lineRule="auto"/>
        <w:ind w:left="0" w:right="0" w:firstLine="709"/>
        <w:jc w:val="both"/>
        <w:rPr>
          <w:b w:val="0"/>
          <w:bCs/>
          <w:szCs w:val="28"/>
        </w:rPr>
      </w:pPr>
      <w:r w:rsidRPr="00737339">
        <w:rPr>
          <w:b w:val="0"/>
          <w:bCs/>
          <w:szCs w:val="28"/>
        </w:rPr>
        <w:t xml:space="preserve">основы ее реализации </w:t>
      </w:r>
    </w:p>
    <w:p w14:paraId="2D575DD5" w14:textId="77777777" w:rsidR="00444BAE" w:rsidRPr="00737339" w:rsidRDefault="00444BAE" w:rsidP="00444BAE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37339">
        <w:rPr>
          <w:rFonts w:ascii="Times New Roman" w:hAnsi="Times New Roman" w:cs="Times New Roman"/>
          <w:bCs/>
          <w:sz w:val="28"/>
          <w:szCs w:val="28"/>
        </w:rPr>
        <w:t>36. Влияние свойств и соотношений агрохимических средств на почву и растения</w:t>
      </w:r>
    </w:p>
    <w:p w14:paraId="0BB77C04" w14:textId="77777777" w:rsidR="00444BAE" w:rsidRPr="00737339" w:rsidRDefault="00444BAE" w:rsidP="00444BAE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37339">
        <w:rPr>
          <w:rFonts w:ascii="Times New Roman" w:hAnsi="Times New Roman" w:cs="Times New Roman"/>
          <w:bCs/>
          <w:sz w:val="28"/>
          <w:szCs w:val="28"/>
        </w:rPr>
        <w:t xml:space="preserve">37. </w:t>
      </w:r>
      <w:proofErr w:type="spellStart"/>
      <w:r w:rsidRPr="00737339">
        <w:rPr>
          <w:rFonts w:ascii="Times New Roman" w:hAnsi="Times New Roman" w:cs="Times New Roman"/>
          <w:bCs/>
          <w:sz w:val="28"/>
          <w:szCs w:val="28"/>
        </w:rPr>
        <w:t>Биологизация</w:t>
      </w:r>
      <w:proofErr w:type="spellEnd"/>
      <w:r w:rsidRPr="00737339">
        <w:rPr>
          <w:rFonts w:ascii="Times New Roman" w:hAnsi="Times New Roman" w:cs="Times New Roman"/>
          <w:bCs/>
          <w:sz w:val="28"/>
          <w:szCs w:val="28"/>
        </w:rPr>
        <w:t xml:space="preserve"> земледелия и значение её в повышении продуктивности почв </w:t>
      </w:r>
    </w:p>
    <w:p w14:paraId="191D4B72" w14:textId="77777777" w:rsidR="00444BAE" w:rsidRPr="00737339" w:rsidRDefault="00444BAE" w:rsidP="00444BAE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37339">
        <w:rPr>
          <w:rFonts w:ascii="Times New Roman" w:hAnsi="Times New Roman" w:cs="Times New Roman"/>
          <w:bCs/>
          <w:sz w:val="28"/>
          <w:szCs w:val="28"/>
        </w:rPr>
        <w:t>38. Система наблюдения за сельскохозяйственной техникой.</w:t>
      </w:r>
    </w:p>
    <w:p w14:paraId="13E40B6A" w14:textId="77777777" w:rsidR="00444BAE" w:rsidRPr="00737339" w:rsidRDefault="00444BAE" w:rsidP="00444BAE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37339">
        <w:rPr>
          <w:rFonts w:ascii="Times New Roman" w:hAnsi="Times New Roman" w:cs="Times New Roman"/>
          <w:bCs/>
          <w:sz w:val="28"/>
          <w:szCs w:val="28"/>
        </w:rPr>
        <w:t xml:space="preserve">39. Визуализация перемещений техники </w:t>
      </w:r>
    </w:p>
    <w:p w14:paraId="2E96A16C" w14:textId="77777777" w:rsidR="00444BAE" w:rsidRPr="00737339" w:rsidRDefault="00444BAE" w:rsidP="00444BAE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37339">
        <w:rPr>
          <w:rFonts w:ascii="Times New Roman" w:hAnsi="Times New Roman" w:cs="Times New Roman"/>
          <w:bCs/>
          <w:sz w:val="28"/>
          <w:szCs w:val="28"/>
        </w:rPr>
        <w:t>40. Оперативный учет механизированных работ ГИС</w:t>
      </w:r>
    </w:p>
    <w:p w14:paraId="63BB83C0" w14:textId="77777777" w:rsidR="00444BAE" w:rsidRPr="00737339" w:rsidRDefault="00444BAE" w:rsidP="00444BAE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37339">
        <w:rPr>
          <w:rFonts w:ascii="Times New Roman" w:hAnsi="Times New Roman" w:cs="Times New Roman"/>
          <w:bCs/>
          <w:sz w:val="28"/>
          <w:szCs w:val="28"/>
        </w:rPr>
        <w:t>41. Технологическое планирование и управление</w:t>
      </w:r>
    </w:p>
    <w:p w14:paraId="2BBA3C96" w14:textId="77777777" w:rsidR="00444BAE" w:rsidRPr="00737339" w:rsidRDefault="00444BAE" w:rsidP="00444BAE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37339">
        <w:rPr>
          <w:rFonts w:ascii="Times New Roman" w:hAnsi="Times New Roman" w:cs="Times New Roman"/>
          <w:bCs/>
          <w:sz w:val="28"/>
          <w:szCs w:val="28"/>
        </w:rPr>
        <w:t xml:space="preserve">42. </w:t>
      </w:r>
    </w:p>
    <w:p w14:paraId="22B3062F" w14:textId="77777777" w:rsidR="00444BAE" w:rsidRPr="00737339" w:rsidRDefault="00444BAE" w:rsidP="00444BAE">
      <w:pPr>
        <w:pStyle w:val="3"/>
        <w:spacing w:before="0" w:line="240" w:lineRule="auto"/>
        <w:ind w:firstLine="709"/>
        <w:jc w:val="both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 w:rsidRPr="00737339">
        <w:rPr>
          <w:rFonts w:ascii="Times New Roman" w:hAnsi="Times New Roman" w:cs="Times New Roman"/>
          <w:bCs/>
          <w:sz w:val="28"/>
          <w:szCs w:val="28"/>
        </w:rPr>
        <w:t xml:space="preserve">43. </w:t>
      </w:r>
      <w:r w:rsidRPr="00737339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Методика получения и первичной обработки электронных карт </w:t>
      </w:r>
    </w:p>
    <w:p w14:paraId="4900FBAF" w14:textId="77777777" w:rsidR="00444BAE" w:rsidRPr="00737339" w:rsidRDefault="00444BAE" w:rsidP="00444BAE">
      <w:pPr>
        <w:pStyle w:val="1"/>
        <w:spacing w:after="0" w:line="240" w:lineRule="auto"/>
        <w:ind w:left="0" w:right="0" w:firstLine="709"/>
        <w:jc w:val="both"/>
        <w:rPr>
          <w:b w:val="0"/>
          <w:bCs/>
          <w:color w:val="000000" w:themeColor="text1"/>
          <w:szCs w:val="28"/>
        </w:rPr>
      </w:pPr>
      <w:r w:rsidRPr="00737339">
        <w:rPr>
          <w:b w:val="0"/>
          <w:bCs/>
          <w:color w:val="000000" w:themeColor="text1"/>
          <w:szCs w:val="28"/>
        </w:rPr>
        <w:t xml:space="preserve">урожайности </w:t>
      </w:r>
    </w:p>
    <w:p w14:paraId="45C454C5" w14:textId="77777777" w:rsidR="00444BAE" w:rsidRPr="00737339" w:rsidRDefault="00444BAE" w:rsidP="00444BAE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37339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44. </w:t>
      </w:r>
      <w:r w:rsidRPr="00737339">
        <w:rPr>
          <w:rFonts w:ascii="Times New Roman" w:hAnsi="Times New Roman" w:cs="Times New Roman"/>
          <w:bCs/>
          <w:sz w:val="28"/>
          <w:szCs w:val="28"/>
        </w:rPr>
        <w:t xml:space="preserve">Методика выделения урожайности по зонам </w:t>
      </w:r>
      <w:proofErr w:type="spellStart"/>
      <w:r w:rsidRPr="00737339">
        <w:rPr>
          <w:rFonts w:ascii="Times New Roman" w:hAnsi="Times New Roman" w:cs="Times New Roman"/>
          <w:bCs/>
          <w:sz w:val="28"/>
          <w:szCs w:val="28"/>
        </w:rPr>
        <w:t>внутрипольной</w:t>
      </w:r>
      <w:proofErr w:type="spellEnd"/>
    </w:p>
    <w:p w14:paraId="17F4EE7F" w14:textId="77777777" w:rsidR="00444BAE" w:rsidRPr="00737339" w:rsidRDefault="00444BAE" w:rsidP="00444BAE">
      <w:pPr>
        <w:pStyle w:val="1"/>
        <w:spacing w:after="0" w:line="240" w:lineRule="auto"/>
        <w:ind w:left="0" w:right="0" w:firstLine="709"/>
        <w:jc w:val="both"/>
        <w:rPr>
          <w:b w:val="0"/>
          <w:bCs/>
          <w:szCs w:val="28"/>
        </w:rPr>
      </w:pPr>
      <w:r w:rsidRPr="00737339">
        <w:rPr>
          <w:b w:val="0"/>
          <w:bCs/>
          <w:szCs w:val="28"/>
        </w:rPr>
        <w:t>почвенной неоднородности</w:t>
      </w:r>
    </w:p>
    <w:p w14:paraId="2A6E4B51" w14:textId="77777777" w:rsidR="00444BAE" w:rsidRPr="00737339" w:rsidRDefault="00444BAE" w:rsidP="00444BAE">
      <w:pPr>
        <w:pStyle w:val="2"/>
        <w:spacing w:after="0" w:line="240" w:lineRule="auto"/>
        <w:ind w:left="0" w:right="0" w:firstLine="709"/>
        <w:jc w:val="both"/>
        <w:rPr>
          <w:b w:val="0"/>
          <w:bCs/>
          <w:szCs w:val="28"/>
        </w:rPr>
      </w:pPr>
      <w:r w:rsidRPr="00737339">
        <w:rPr>
          <w:b w:val="0"/>
          <w:bCs/>
          <w:szCs w:val="28"/>
        </w:rPr>
        <w:t>45. Научно-методические и технологические основы</w:t>
      </w:r>
    </w:p>
    <w:p w14:paraId="644C1959" w14:textId="77777777" w:rsidR="00444BAE" w:rsidRPr="00737339" w:rsidRDefault="00444BAE" w:rsidP="00444BAE">
      <w:pPr>
        <w:pStyle w:val="1"/>
        <w:spacing w:after="0" w:line="240" w:lineRule="auto"/>
        <w:ind w:left="0" w:right="0" w:firstLine="709"/>
        <w:jc w:val="both"/>
        <w:rPr>
          <w:b w:val="0"/>
          <w:bCs/>
          <w:szCs w:val="28"/>
        </w:rPr>
      </w:pPr>
      <w:r w:rsidRPr="00737339">
        <w:rPr>
          <w:b w:val="0"/>
          <w:bCs/>
          <w:szCs w:val="28"/>
        </w:rPr>
        <w:t xml:space="preserve">дифференцированного внесения азотных удобрений в режиме </w:t>
      </w:r>
      <w:proofErr w:type="spellStart"/>
      <w:r w:rsidRPr="00737339">
        <w:rPr>
          <w:b w:val="0"/>
          <w:bCs/>
          <w:szCs w:val="28"/>
        </w:rPr>
        <w:t>on-line</w:t>
      </w:r>
      <w:proofErr w:type="spellEnd"/>
    </w:p>
    <w:p w14:paraId="56754AA4" w14:textId="77777777" w:rsidR="00444BAE" w:rsidRPr="00737339" w:rsidRDefault="00444BAE" w:rsidP="00444BAE">
      <w:pPr>
        <w:pStyle w:val="3"/>
        <w:spacing w:before="0" w:line="240" w:lineRule="auto"/>
        <w:ind w:firstLine="709"/>
        <w:jc w:val="both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 w:rsidRPr="00737339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46. Методика калибровки оптического дистанционного N-сенсора с помощью контактного тестера непосредственно на посеве </w:t>
      </w:r>
    </w:p>
    <w:p w14:paraId="6CBD5137" w14:textId="77777777" w:rsidR="00444BAE" w:rsidRPr="00737339" w:rsidRDefault="00444BAE" w:rsidP="00444BAE">
      <w:pPr>
        <w:pStyle w:val="3"/>
        <w:spacing w:before="0" w:line="240" w:lineRule="auto"/>
        <w:ind w:firstLine="709"/>
        <w:jc w:val="both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 w:rsidRPr="00737339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47. Методика калибровки оптического дистанционного N-сенсора с </w:t>
      </w:r>
    </w:p>
    <w:p w14:paraId="35E18A71" w14:textId="77777777" w:rsidR="00444BAE" w:rsidRPr="00737339" w:rsidRDefault="00444BAE" w:rsidP="00444BAE">
      <w:pPr>
        <w:pStyle w:val="1"/>
        <w:spacing w:after="0" w:line="240" w:lineRule="auto"/>
        <w:ind w:left="0" w:right="0" w:firstLine="709"/>
        <w:jc w:val="both"/>
        <w:rPr>
          <w:b w:val="0"/>
          <w:bCs/>
          <w:color w:val="000000" w:themeColor="text1"/>
          <w:szCs w:val="28"/>
        </w:rPr>
      </w:pPr>
      <w:r w:rsidRPr="00737339">
        <w:rPr>
          <w:b w:val="0"/>
          <w:bCs/>
          <w:color w:val="000000" w:themeColor="text1"/>
          <w:szCs w:val="28"/>
        </w:rPr>
        <w:t xml:space="preserve">помощью тестовых площадок </w:t>
      </w:r>
    </w:p>
    <w:p w14:paraId="2888D46A" w14:textId="77777777" w:rsidR="00444BAE" w:rsidRPr="00737339" w:rsidRDefault="00444BAE" w:rsidP="00444BAE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28497A">
        <w:rPr>
          <w:rFonts w:ascii="Times New Roman" w:hAnsi="Times New Roman" w:cs="Times New Roman"/>
          <w:bCs/>
          <w:color w:val="000000" w:themeColor="text1"/>
          <w:sz w:val="28"/>
          <w:szCs w:val="28"/>
          <w:highlight w:val="yellow"/>
        </w:rPr>
        <w:t xml:space="preserve">48. </w:t>
      </w:r>
      <w:r w:rsidRPr="0028497A">
        <w:rPr>
          <w:rFonts w:ascii="Times New Roman" w:hAnsi="Times New Roman" w:cs="Times New Roman"/>
          <w:bCs/>
          <w:sz w:val="28"/>
          <w:szCs w:val="28"/>
          <w:highlight w:val="yellow"/>
        </w:rPr>
        <w:t>Перспективным направлением инновационного развития в растениеводстве является освоение технологии «Точного земледелия»</w:t>
      </w:r>
      <w:r w:rsidRPr="00737339"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14:paraId="057E5A1F" w14:textId="77777777" w:rsidR="001B31DC" w:rsidRDefault="001B31DC"/>
    <w:sectPr w:rsidR="001B31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4B25428"/>
    <w:multiLevelType w:val="hybridMultilevel"/>
    <w:tmpl w:val="D426722A"/>
    <w:lvl w:ilvl="0" w:tplc="B10476BE">
      <w:start w:val="3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 w16cid:durableId="6087783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3FD3"/>
    <w:rsid w:val="001B31DC"/>
    <w:rsid w:val="00444BAE"/>
    <w:rsid w:val="00533F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D24CE4A-77FC-41D1-965F-F8F7E0D5F3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44BAE"/>
  </w:style>
  <w:style w:type="paragraph" w:styleId="1">
    <w:name w:val="heading 1"/>
    <w:next w:val="a"/>
    <w:link w:val="10"/>
    <w:uiPriority w:val="9"/>
    <w:qFormat/>
    <w:rsid w:val="00444BAE"/>
    <w:pPr>
      <w:keepNext/>
      <w:keepLines/>
      <w:spacing w:after="4" w:line="256" w:lineRule="auto"/>
      <w:ind w:left="10" w:right="69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  <w:lang w:eastAsia="ru-RU"/>
    </w:rPr>
  </w:style>
  <w:style w:type="paragraph" w:styleId="2">
    <w:name w:val="heading 2"/>
    <w:next w:val="a"/>
    <w:link w:val="20"/>
    <w:uiPriority w:val="9"/>
    <w:semiHidden/>
    <w:unhideWhenUsed/>
    <w:qFormat/>
    <w:rsid w:val="00444BAE"/>
    <w:pPr>
      <w:keepNext/>
      <w:keepLines/>
      <w:spacing w:after="4" w:line="256" w:lineRule="auto"/>
      <w:ind w:left="10" w:right="69" w:hanging="10"/>
      <w:jc w:val="center"/>
      <w:outlineLvl w:val="1"/>
    </w:pPr>
    <w:rPr>
      <w:rFonts w:ascii="Times New Roman" w:eastAsia="Times New Roman" w:hAnsi="Times New Roman" w:cs="Times New Roman"/>
      <w:b/>
      <w:color w:val="000000"/>
      <w:sz w:val="28"/>
      <w:lang w:eastAsia="ru-RU"/>
    </w:rPr>
  </w:style>
  <w:style w:type="paragraph" w:styleId="3">
    <w:name w:val="heading 3"/>
    <w:basedOn w:val="a"/>
    <w:next w:val="a"/>
    <w:link w:val="30"/>
    <w:uiPriority w:val="9"/>
    <w:unhideWhenUsed/>
    <w:qFormat/>
    <w:rsid w:val="00444BAE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44BAE"/>
    <w:rPr>
      <w:rFonts w:ascii="Times New Roman" w:eastAsia="Times New Roman" w:hAnsi="Times New Roman" w:cs="Times New Roman"/>
      <w:b/>
      <w:color w:val="000000"/>
      <w:sz w:val="28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444BAE"/>
    <w:rPr>
      <w:rFonts w:ascii="Times New Roman" w:eastAsia="Times New Roman" w:hAnsi="Times New Roman" w:cs="Times New Roman"/>
      <w:b/>
      <w:color w:val="000000"/>
      <w:sz w:val="2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444BAE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a3">
    <w:name w:val="List Paragraph"/>
    <w:basedOn w:val="a"/>
    <w:uiPriority w:val="34"/>
    <w:qFormat/>
    <w:rsid w:val="00444BA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514</Words>
  <Characters>2930</Characters>
  <Application>Microsoft Office Word</Application>
  <DocSecurity>0</DocSecurity>
  <Lines>24</Lines>
  <Paragraphs>6</Paragraphs>
  <ScaleCrop>false</ScaleCrop>
  <Company/>
  <LinksUpToDate>false</LinksUpToDate>
  <CharactersWithSpaces>3438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Saltanat</dc:creator>
  <cp:keywords/>
  <dc:description/>
  <cp:lastModifiedBy>Saltanat</cp:lastModifiedBy>
  <cp:revision>2</cp:revision>
  <dcterms:created xsi:type="dcterms:W3CDTF">2022-09-14T11:47:00Z</dcterms:created>
  <dcterms:modified xsi:type="dcterms:W3CDTF">2022-09-14T11:47:00Z</dcterms:modified>
</cp:coreProperties>
</file>